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1F" w:rsidRDefault="0012009C" w:rsidP="0012009C">
      <w:pPr>
        <w:jc w:val="center"/>
        <w:rPr>
          <w:rFonts w:ascii="Times New Roman" w:hAnsi="Times New Roman" w:cs="Times New Roman"/>
        </w:rPr>
      </w:pPr>
      <w:r w:rsidRPr="0032003A">
        <w:rPr>
          <w:rFonts w:ascii="Times New Roman" w:hAnsi="Times New Roman" w:cs="Times New Roman"/>
        </w:rPr>
        <w:t xml:space="preserve">ВОПРОСЫ ПО </w:t>
      </w:r>
      <w:r w:rsidR="002B6852">
        <w:rPr>
          <w:rFonts w:ascii="Times New Roman" w:hAnsi="Times New Roman" w:cs="Times New Roman"/>
        </w:rPr>
        <w:t>8</w:t>
      </w:r>
      <w:r w:rsidRPr="0032003A">
        <w:rPr>
          <w:rFonts w:ascii="Times New Roman" w:hAnsi="Times New Roman" w:cs="Times New Roman"/>
        </w:rPr>
        <w:t>-</w:t>
      </w:r>
      <w:r w:rsidR="00C36BE0" w:rsidRPr="0032003A">
        <w:rPr>
          <w:rFonts w:ascii="Times New Roman" w:hAnsi="Times New Roman" w:cs="Times New Roman"/>
        </w:rPr>
        <w:t>о</w:t>
      </w:r>
      <w:r w:rsidRPr="0032003A">
        <w:rPr>
          <w:rFonts w:ascii="Times New Roman" w:hAnsi="Times New Roman" w:cs="Times New Roman"/>
        </w:rPr>
        <w:t>й ЛЕКЦИИ</w:t>
      </w:r>
    </w:p>
    <w:p w:rsidR="00EA2A73" w:rsidRPr="00EA2A73" w:rsidRDefault="00EA2A73" w:rsidP="0012009C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Вчитывайтесь внимательно в вопросы!</w:t>
      </w:r>
    </w:p>
    <w:p w:rsidR="0012009C" w:rsidRPr="0032003A" w:rsidRDefault="00DA6463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</w:t>
      </w:r>
      <w:proofErr w:type="spellStart"/>
      <w:r>
        <w:rPr>
          <w:rFonts w:ascii="Times New Roman" w:hAnsi="Times New Roman" w:cs="Times New Roman"/>
        </w:rPr>
        <w:t>аутапоморфные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синапоморфные</w:t>
      </w:r>
      <w:proofErr w:type="spellEnd"/>
      <w:r>
        <w:rPr>
          <w:rFonts w:ascii="Times New Roman" w:hAnsi="Times New Roman" w:cs="Times New Roman"/>
        </w:rPr>
        <w:t xml:space="preserve"> признаки и как их возможно использовать в познании разнообразия высших растений?</w:t>
      </w:r>
    </w:p>
    <w:p w:rsidR="009642D7" w:rsidRDefault="00DA6463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таксон и по каким признакам выявляют таксоны?</w:t>
      </w:r>
    </w:p>
    <w:p w:rsidR="00EA2A73" w:rsidRDefault="00EA2A73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ранг следовало бы придать </w:t>
      </w:r>
      <w:proofErr w:type="spellStart"/>
      <w:r>
        <w:rPr>
          <w:rFonts w:ascii="Times New Roman" w:hAnsi="Times New Roman" w:cs="Times New Roman"/>
          <w:lang w:val="en-US"/>
        </w:rPr>
        <w:t>Archaeplastida</w:t>
      </w:r>
      <w:proofErr w:type="spellEnd"/>
      <w:r w:rsidRPr="00EA2A73">
        <w:rPr>
          <w:rFonts w:ascii="Times New Roman" w:hAnsi="Times New Roman" w:cs="Times New Roman"/>
        </w:rPr>
        <w:t>?</w:t>
      </w:r>
    </w:p>
    <w:p w:rsidR="0012009C" w:rsidRPr="009642D7" w:rsidRDefault="00DA6463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признаки </w:t>
      </w:r>
      <w:proofErr w:type="spellStart"/>
      <w:r>
        <w:rPr>
          <w:rFonts w:ascii="Times New Roman" w:hAnsi="Times New Roman" w:cs="Times New Roman"/>
          <w:lang w:val="en-US"/>
        </w:rPr>
        <w:t>Embryophyta</w:t>
      </w:r>
      <w:proofErr w:type="spellEnd"/>
      <w:r>
        <w:rPr>
          <w:rFonts w:ascii="Times New Roman" w:hAnsi="Times New Roman" w:cs="Times New Roman"/>
        </w:rPr>
        <w:t xml:space="preserve"> общие с </w:t>
      </w:r>
      <w:proofErr w:type="spellStart"/>
      <w:r>
        <w:rPr>
          <w:rFonts w:ascii="Times New Roman" w:hAnsi="Times New Roman" w:cs="Times New Roman"/>
          <w:lang w:val="en-US"/>
        </w:rPr>
        <w:t>Chlorophyta</w:t>
      </w:r>
      <w:proofErr w:type="spellEnd"/>
      <w:r w:rsidRPr="00DA6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  <w:lang w:val="en-US"/>
        </w:rPr>
        <w:t>Charophyta</w:t>
      </w:r>
      <w:proofErr w:type="spellEnd"/>
      <w:r>
        <w:rPr>
          <w:rFonts w:ascii="Times New Roman" w:hAnsi="Times New Roman" w:cs="Times New Roman"/>
        </w:rPr>
        <w:t xml:space="preserve"> и какие представляют их </w:t>
      </w:r>
      <w:proofErr w:type="spellStart"/>
      <w:r>
        <w:rPr>
          <w:rFonts w:ascii="Times New Roman" w:hAnsi="Times New Roman" w:cs="Times New Roman"/>
        </w:rPr>
        <w:t>синапоморфию</w:t>
      </w:r>
      <w:proofErr w:type="spellEnd"/>
      <w:r>
        <w:rPr>
          <w:rFonts w:ascii="Times New Roman" w:hAnsi="Times New Roman" w:cs="Times New Roman"/>
        </w:rPr>
        <w:t>?</w:t>
      </w:r>
    </w:p>
    <w:p w:rsidR="0012009C" w:rsidRPr="0032003A" w:rsidRDefault="00DA6463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Перечислите специфические признаки </w:t>
      </w:r>
      <w:proofErr w:type="spellStart"/>
      <w:r>
        <w:rPr>
          <w:rFonts w:ascii="Times New Roman" w:hAnsi="Times New Roman" w:cs="Times New Roman"/>
          <w:lang w:val="en-US"/>
        </w:rPr>
        <w:t>Bryomorphae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12009C" w:rsidRPr="0032003A" w:rsidRDefault="00DA6463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Представителям </w:t>
      </w:r>
      <w:proofErr w:type="spellStart"/>
      <w:r>
        <w:rPr>
          <w:rFonts w:ascii="Times New Roman" w:hAnsi="Times New Roman" w:cs="Times New Roman"/>
          <w:lang w:val="en-US"/>
        </w:rPr>
        <w:t>Bryomorphae</w:t>
      </w:r>
      <w:proofErr w:type="spellEnd"/>
      <w:r>
        <w:rPr>
          <w:rFonts w:ascii="Times New Roman" w:hAnsi="Times New Roman" w:cs="Times New Roman"/>
        </w:rPr>
        <w:t xml:space="preserve"> присуща первичная или вторичная </w:t>
      </w:r>
      <w:proofErr w:type="spellStart"/>
      <w:r>
        <w:rPr>
          <w:rFonts w:ascii="Times New Roman" w:hAnsi="Times New Roman" w:cs="Times New Roman"/>
        </w:rPr>
        <w:t>гоморизия</w:t>
      </w:r>
      <w:proofErr w:type="spellEnd"/>
      <w:r>
        <w:rPr>
          <w:rFonts w:ascii="Times New Roman" w:hAnsi="Times New Roman" w:cs="Times New Roman"/>
        </w:rPr>
        <w:t>?</w:t>
      </w:r>
    </w:p>
    <w:p w:rsidR="0012009C" w:rsidRPr="0032003A" w:rsidRDefault="00DA6463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различаются побеги представителей </w:t>
      </w:r>
      <w:proofErr w:type="spellStart"/>
      <w:r>
        <w:rPr>
          <w:rFonts w:ascii="Times New Roman" w:hAnsi="Times New Roman" w:cs="Times New Roman"/>
          <w:lang w:val="en-US"/>
        </w:rPr>
        <w:t>Marchantiophyta</w:t>
      </w:r>
      <w:proofErr w:type="spellEnd"/>
      <w:r w:rsidRPr="00DA6463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Bryophyta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Anthocer</w:t>
      </w:r>
      <w:r w:rsidR="004A57DD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>tophyta</w:t>
      </w:r>
      <w:proofErr w:type="spellEnd"/>
      <w:r w:rsidRPr="00DA6463">
        <w:rPr>
          <w:rFonts w:ascii="Times New Roman" w:hAnsi="Times New Roman" w:cs="Times New Roman"/>
        </w:rPr>
        <w:t>?</w:t>
      </w:r>
    </w:p>
    <w:p w:rsidR="0012009C" w:rsidRDefault="00DA6463" w:rsidP="009642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</w:t>
      </w:r>
      <w:proofErr w:type="spellStart"/>
      <w:r>
        <w:rPr>
          <w:rFonts w:ascii="Times New Roman" w:hAnsi="Times New Roman" w:cs="Times New Roman"/>
        </w:rPr>
        <w:t>анизофиллия</w:t>
      </w:r>
      <w:proofErr w:type="spellEnd"/>
      <w:r>
        <w:rPr>
          <w:rFonts w:ascii="Times New Roman" w:hAnsi="Times New Roman" w:cs="Times New Roman"/>
        </w:rPr>
        <w:t>, у какого таксона и в чем она проявляется?</w:t>
      </w:r>
    </w:p>
    <w:p w:rsidR="009642D7" w:rsidRPr="009642D7" w:rsidRDefault="004A57DD" w:rsidP="009642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тип жилкования присущ листьям </w:t>
      </w:r>
      <w:proofErr w:type="spellStart"/>
      <w:r>
        <w:rPr>
          <w:rFonts w:ascii="Times New Roman" w:hAnsi="Times New Roman" w:cs="Times New Roman"/>
          <w:lang w:val="en-US"/>
        </w:rPr>
        <w:t>Marchantiophyta</w:t>
      </w:r>
      <w:proofErr w:type="spellEnd"/>
      <w:r w:rsidRPr="004A57DD">
        <w:rPr>
          <w:rFonts w:ascii="Times New Roman" w:hAnsi="Times New Roman" w:cs="Times New Roman"/>
        </w:rPr>
        <w:t>?</w:t>
      </w:r>
    </w:p>
    <w:p w:rsidR="00FF6160" w:rsidRPr="0032003A" w:rsidRDefault="004A57DD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различаются </w:t>
      </w:r>
      <w:proofErr w:type="spellStart"/>
      <w:r>
        <w:rPr>
          <w:rFonts w:ascii="Times New Roman" w:hAnsi="Times New Roman" w:cs="Times New Roman"/>
        </w:rPr>
        <w:t>периантий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псевдопериантий</w:t>
      </w:r>
      <w:proofErr w:type="spellEnd"/>
      <w:r>
        <w:rPr>
          <w:rFonts w:ascii="Times New Roman" w:hAnsi="Times New Roman" w:cs="Times New Roman"/>
        </w:rPr>
        <w:t>?</w:t>
      </w:r>
    </w:p>
    <w:p w:rsidR="0012009C" w:rsidRPr="0032003A" w:rsidRDefault="004A57DD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различаются </w:t>
      </w:r>
      <w:proofErr w:type="spellStart"/>
      <w:r>
        <w:rPr>
          <w:rFonts w:ascii="Times New Roman" w:hAnsi="Times New Roman" w:cs="Times New Roman"/>
        </w:rPr>
        <w:t>перихеций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псевдоперихеций</w:t>
      </w:r>
      <w:proofErr w:type="spellEnd"/>
      <w:r>
        <w:rPr>
          <w:rFonts w:ascii="Times New Roman" w:hAnsi="Times New Roman" w:cs="Times New Roman"/>
        </w:rPr>
        <w:t>?</w:t>
      </w:r>
    </w:p>
    <w:p w:rsidR="0012009C" w:rsidRPr="0032003A" w:rsidRDefault="004A57DD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Каков тип деления клеток </w:t>
      </w:r>
      <w:proofErr w:type="spellStart"/>
      <w:r>
        <w:rPr>
          <w:rFonts w:ascii="Times New Roman" w:hAnsi="Times New Roman" w:cs="Times New Roman"/>
        </w:rPr>
        <w:t>сперматогенной</w:t>
      </w:r>
      <w:proofErr w:type="spellEnd"/>
      <w:r>
        <w:rPr>
          <w:rFonts w:ascii="Times New Roman" w:hAnsi="Times New Roman" w:cs="Times New Roman"/>
        </w:rPr>
        <w:t xml:space="preserve"> ткани?</w:t>
      </w:r>
    </w:p>
    <w:p w:rsidR="0012009C" w:rsidRPr="0032003A" w:rsidRDefault="004A57DD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</w:t>
      </w:r>
      <w:proofErr w:type="spellStart"/>
      <w:r>
        <w:rPr>
          <w:rFonts w:ascii="Times New Roman" w:hAnsi="Times New Roman" w:cs="Times New Roman"/>
        </w:rPr>
        <w:t>калиптра</w:t>
      </w:r>
      <w:proofErr w:type="spellEnd"/>
      <w:r>
        <w:rPr>
          <w:rFonts w:ascii="Times New Roman" w:hAnsi="Times New Roman" w:cs="Times New Roman"/>
        </w:rPr>
        <w:t>?</w:t>
      </w:r>
    </w:p>
    <w:p w:rsidR="0012009C" w:rsidRPr="0032003A" w:rsidRDefault="004A57DD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образует археспорий у разных </w:t>
      </w:r>
      <w:proofErr w:type="spellStart"/>
      <w:r>
        <w:rPr>
          <w:rFonts w:ascii="Times New Roman" w:hAnsi="Times New Roman" w:cs="Times New Roman"/>
        </w:rPr>
        <w:t>представитеей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Bryomorphae</w:t>
      </w:r>
      <w:proofErr w:type="spellEnd"/>
      <w:r w:rsidRPr="004A57DD">
        <w:rPr>
          <w:rFonts w:ascii="Times New Roman" w:hAnsi="Times New Roman" w:cs="Times New Roman"/>
        </w:rPr>
        <w:t>?</w:t>
      </w:r>
    </w:p>
    <w:p w:rsidR="0012009C" w:rsidRPr="0032003A" w:rsidRDefault="004A57DD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Перечислите органы спорофита у разных </w:t>
      </w:r>
      <w:proofErr w:type="spellStart"/>
      <w:r>
        <w:rPr>
          <w:rFonts w:ascii="Times New Roman" w:hAnsi="Times New Roman" w:cs="Times New Roman"/>
          <w:lang w:val="en-US"/>
        </w:rPr>
        <w:t>Bryomorphae</w:t>
      </w:r>
      <w:proofErr w:type="spellEnd"/>
      <w:r w:rsidRPr="004A57DD">
        <w:rPr>
          <w:rFonts w:ascii="Times New Roman" w:hAnsi="Times New Roman" w:cs="Times New Roman"/>
        </w:rPr>
        <w:t>.</w:t>
      </w:r>
    </w:p>
    <w:p w:rsidR="00960947" w:rsidRPr="0032003A" w:rsidRDefault="004A57DD" w:rsidP="0096094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собой представляет перистом?</w:t>
      </w:r>
    </w:p>
    <w:p w:rsidR="0012009C" w:rsidRDefault="004A57DD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чем состоит главное отличие </w:t>
      </w:r>
      <w:proofErr w:type="spellStart"/>
      <w:r>
        <w:rPr>
          <w:rFonts w:ascii="Times New Roman" w:hAnsi="Times New Roman" w:cs="Times New Roman"/>
        </w:rPr>
        <w:t>калиптры</w:t>
      </w:r>
      <w:proofErr w:type="spellEnd"/>
      <w:r>
        <w:rPr>
          <w:rFonts w:ascii="Times New Roman" w:hAnsi="Times New Roman" w:cs="Times New Roman"/>
        </w:rPr>
        <w:t xml:space="preserve"> от крышечки?</w:t>
      </w:r>
    </w:p>
    <w:p w:rsidR="004A57DD" w:rsidRDefault="004A57DD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образуются </w:t>
      </w:r>
      <w:proofErr w:type="spellStart"/>
      <w:r>
        <w:rPr>
          <w:rFonts w:ascii="Times New Roman" w:hAnsi="Times New Roman" w:cs="Times New Roman"/>
        </w:rPr>
        <w:t>элатеры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псевдоэлатеры</w:t>
      </w:r>
      <w:proofErr w:type="spellEnd"/>
      <w:r>
        <w:rPr>
          <w:rFonts w:ascii="Times New Roman" w:hAnsi="Times New Roman" w:cs="Times New Roman"/>
        </w:rPr>
        <w:t>, в чем их сходство друг с другом и различие?</w:t>
      </w:r>
    </w:p>
    <w:p w:rsidR="004A57DD" w:rsidRDefault="004A57DD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ножка (сета) отличается от ложной ножки?</w:t>
      </w:r>
    </w:p>
    <w:p w:rsidR="004A57DD" w:rsidRPr="00EA2A73" w:rsidRDefault="00EA2A73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гаметангии </w:t>
      </w:r>
      <w:proofErr w:type="spellStart"/>
      <w:r>
        <w:rPr>
          <w:rFonts w:ascii="Times New Roman" w:hAnsi="Times New Roman" w:cs="Times New Roman"/>
          <w:lang w:val="en-US"/>
        </w:rPr>
        <w:t>Anthocerotophyta</w:t>
      </w:r>
      <w:proofErr w:type="spellEnd"/>
      <w:r>
        <w:rPr>
          <w:rFonts w:ascii="Times New Roman" w:hAnsi="Times New Roman" w:cs="Times New Roman"/>
        </w:rPr>
        <w:t xml:space="preserve"> отличаются от гаметангиев других </w:t>
      </w:r>
      <w:proofErr w:type="spellStart"/>
      <w:r>
        <w:rPr>
          <w:rFonts w:ascii="Times New Roman" w:hAnsi="Times New Roman" w:cs="Times New Roman"/>
          <w:lang w:val="en-US"/>
        </w:rPr>
        <w:t>Bryomorphae</w:t>
      </w:r>
      <w:proofErr w:type="spellEnd"/>
      <w:r w:rsidRPr="00EA2A73">
        <w:rPr>
          <w:rFonts w:ascii="Times New Roman" w:hAnsi="Times New Roman" w:cs="Times New Roman"/>
        </w:rPr>
        <w:t>?</w:t>
      </w:r>
    </w:p>
    <w:p w:rsidR="00EA2A73" w:rsidRDefault="00EA2A73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каком полюсе споры располагается апертура? Какие типы спор по строению апертуры известны у </w:t>
      </w:r>
      <w:proofErr w:type="spellStart"/>
      <w:r>
        <w:rPr>
          <w:rFonts w:ascii="Times New Roman" w:hAnsi="Times New Roman" w:cs="Times New Roman"/>
          <w:lang w:val="en-US"/>
        </w:rPr>
        <w:t>Bryomorphae</w:t>
      </w:r>
      <w:proofErr w:type="spellEnd"/>
      <w:r w:rsidRPr="00EA2A73">
        <w:rPr>
          <w:rFonts w:ascii="Times New Roman" w:hAnsi="Times New Roman" w:cs="Times New Roman"/>
        </w:rPr>
        <w:t>?</w:t>
      </w:r>
    </w:p>
    <w:p w:rsidR="00EA2A73" w:rsidRDefault="00EA2A73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Какое место в жизненном цикле </w:t>
      </w:r>
      <w:proofErr w:type="spellStart"/>
      <w:r>
        <w:rPr>
          <w:rFonts w:ascii="Times New Roman" w:hAnsi="Times New Roman" w:cs="Times New Roman"/>
          <w:lang w:val="en-US"/>
        </w:rPr>
        <w:t>Bryomorphae</w:t>
      </w:r>
      <w:proofErr w:type="spellEnd"/>
      <w:r>
        <w:rPr>
          <w:rFonts w:ascii="Times New Roman" w:hAnsi="Times New Roman" w:cs="Times New Roman"/>
        </w:rPr>
        <w:t xml:space="preserve"> занимает протонема, типы строения протонемы, специфика ее в каждом отделе.</w:t>
      </w:r>
    </w:p>
    <w:p w:rsidR="00061334" w:rsidRPr="0032003A" w:rsidRDefault="00061334">
      <w:pPr>
        <w:rPr>
          <w:rFonts w:ascii="Times New Roman" w:hAnsi="Times New Roman" w:cs="Times New Roman"/>
          <w:color w:val="C00000"/>
        </w:rPr>
      </w:pPr>
      <w:r w:rsidRPr="0032003A">
        <w:rPr>
          <w:rFonts w:ascii="Times New Roman" w:hAnsi="Times New Roman" w:cs="Times New Roman"/>
          <w:color w:val="C00000"/>
        </w:rPr>
        <w:t>Ответы</w:t>
      </w:r>
      <w:r w:rsidR="00817EA8" w:rsidRPr="0032003A">
        <w:rPr>
          <w:rFonts w:ascii="Times New Roman" w:hAnsi="Times New Roman" w:cs="Times New Roman"/>
          <w:color w:val="C00000"/>
        </w:rPr>
        <w:t xml:space="preserve"> </w:t>
      </w:r>
      <w:r w:rsidRPr="0032003A">
        <w:rPr>
          <w:rFonts w:ascii="Times New Roman" w:hAnsi="Times New Roman" w:cs="Times New Roman"/>
          <w:color w:val="C00000"/>
        </w:rPr>
        <w:t xml:space="preserve">ожидаю до 23-59 четверга, </w:t>
      </w:r>
      <w:r w:rsidR="00043678">
        <w:rPr>
          <w:rFonts w:ascii="Times New Roman" w:hAnsi="Times New Roman" w:cs="Times New Roman"/>
          <w:color w:val="C00000"/>
        </w:rPr>
        <w:t>2</w:t>
      </w:r>
      <w:r w:rsidR="00EA2A73">
        <w:rPr>
          <w:rFonts w:ascii="Times New Roman" w:hAnsi="Times New Roman" w:cs="Times New Roman"/>
          <w:color w:val="C00000"/>
        </w:rPr>
        <w:t>9</w:t>
      </w:r>
      <w:r w:rsidR="00054FD8" w:rsidRPr="0032003A">
        <w:rPr>
          <w:rFonts w:ascii="Times New Roman" w:hAnsi="Times New Roman" w:cs="Times New Roman"/>
          <w:color w:val="C00000"/>
        </w:rPr>
        <w:t xml:space="preserve"> </w:t>
      </w:r>
      <w:r w:rsidR="00817EA8" w:rsidRPr="0032003A">
        <w:rPr>
          <w:rFonts w:ascii="Times New Roman" w:hAnsi="Times New Roman" w:cs="Times New Roman"/>
          <w:color w:val="C00000"/>
        </w:rPr>
        <w:t>октября</w:t>
      </w:r>
      <w:r w:rsidR="00054FD8" w:rsidRPr="0032003A">
        <w:rPr>
          <w:rFonts w:ascii="Times New Roman" w:hAnsi="Times New Roman" w:cs="Times New Roman"/>
          <w:color w:val="C00000"/>
        </w:rPr>
        <w:t xml:space="preserve"> с.г.</w:t>
      </w:r>
    </w:p>
    <w:sectPr w:rsidR="00061334" w:rsidRPr="0032003A" w:rsidSect="00E2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66B"/>
    <w:multiLevelType w:val="hybridMultilevel"/>
    <w:tmpl w:val="0C58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08E7"/>
    <w:multiLevelType w:val="hybridMultilevel"/>
    <w:tmpl w:val="84E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12009C"/>
    <w:rsid w:val="00005692"/>
    <w:rsid w:val="00043678"/>
    <w:rsid w:val="00054FD8"/>
    <w:rsid w:val="00061334"/>
    <w:rsid w:val="0012009C"/>
    <w:rsid w:val="0013366F"/>
    <w:rsid w:val="001B7793"/>
    <w:rsid w:val="002B6852"/>
    <w:rsid w:val="0032003A"/>
    <w:rsid w:val="004A2B5F"/>
    <w:rsid w:val="004A57DD"/>
    <w:rsid w:val="004E1411"/>
    <w:rsid w:val="004F2A48"/>
    <w:rsid w:val="00555AE8"/>
    <w:rsid w:val="0075060A"/>
    <w:rsid w:val="00782AE1"/>
    <w:rsid w:val="007A3227"/>
    <w:rsid w:val="007D365C"/>
    <w:rsid w:val="007F30F5"/>
    <w:rsid w:val="00817EA8"/>
    <w:rsid w:val="00830E6A"/>
    <w:rsid w:val="008E07BB"/>
    <w:rsid w:val="008E5C14"/>
    <w:rsid w:val="00935C49"/>
    <w:rsid w:val="00960947"/>
    <w:rsid w:val="009642D7"/>
    <w:rsid w:val="00A2054A"/>
    <w:rsid w:val="00A211F1"/>
    <w:rsid w:val="00A7783C"/>
    <w:rsid w:val="00AA789B"/>
    <w:rsid w:val="00AB2C3B"/>
    <w:rsid w:val="00AE5C8E"/>
    <w:rsid w:val="00B34516"/>
    <w:rsid w:val="00BB39C5"/>
    <w:rsid w:val="00C35906"/>
    <w:rsid w:val="00C36BE0"/>
    <w:rsid w:val="00C70F4C"/>
    <w:rsid w:val="00C96079"/>
    <w:rsid w:val="00CF7906"/>
    <w:rsid w:val="00D01F3E"/>
    <w:rsid w:val="00DA6463"/>
    <w:rsid w:val="00DB0503"/>
    <w:rsid w:val="00DE25C8"/>
    <w:rsid w:val="00DE2954"/>
    <w:rsid w:val="00DE613A"/>
    <w:rsid w:val="00E2301F"/>
    <w:rsid w:val="00E440DE"/>
    <w:rsid w:val="00E5635A"/>
    <w:rsid w:val="00E76F84"/>
    <w:rsid w:val="00E97206"/>
    <w:rsid w:val="00EA2A73"/>
    <w:rsid w:val="00EE6E21"/>
    <w:rsid w:val="00F36CCE"/>
    <w:rsid w:val="00FB7F8B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2020-10-23T16:43:00Z</dcterms:created>
  <dcterms:modified xsi:type="dcterms:W3CDTF">2020-10-23T17:07:00Z</dcterms:modified>
</cp:coreProperties>
</file>