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49" w:rsidRDefault="008A687A">
      <w:r>
        <w:t>Вопросы по лекции № 8 (высшие растения)</w:t>
      </w:r>
    </w:p>
    <w:p w:rsidR="008A687A" w:rsidRDefault="008A687A"/>
    <w:p w:rsidR="008A687A" w:rsidRDefault="008A687A">
      <w:r>
        <w:t xml:space="preserve">1. Назовите важнейший общий признак праголосеменных и голосеменных растений и важнейшее различие между ними. </w:t>
      </w:r>
    </w:p>
    <w:p w:rsidR="008A687A" w:rsidRDefault="008A687A"/>
    <w:p w:rsidR="008A687A" w:rsidRDefault="008A687A">
      <w:r>
        <w:t>2. Как обосновывают точку зрения о параллельном возникновении побеговой организации у семенных растений и папоротников?</w:t>
      </w:r>
    </w:p>
    <w:p w:rsidR="008A687A" w:rsidRDefault="008A687A"/>
    <w:p w:rsidR="008A687A" w:rsidRDefault="008A687A">
      <w:r>
        <w:t>3. Какой специальный термин используют для обозначения мегаспорангия семенных растений?</w:t>
      </w:r>
    </w:p>
    <w:p w:rsidR="008A687A" w:rsidRDefault="008A687A"/>
    <w:p w:rsidR="008A687A" w:rsidRDefault="008A687A">
      <w:r>
        <w:t>4. Что такое предпыльца?</w:t>
      </w:r>
    </w:p>
    <w:p w:rsidR="008A687A" w:rsidRDefault="008A687A"/>
    <w:p w:rsidR="008A687A" w:rsidRDefault="008A687A">
      <w:r>
        <w:t>5. Какие важнейшие функции выполняют семядоли голосеменных растений?</w:t>
      </w:r>
    </w:p>
    <w:p w:rsidR="008A687A" w:rsidRDefault="008A687A"/>
    <w:p w:rsidR="008A687A" w:rsidRDefault="008A687A">
      <w:r>
        <w:t xml:space="preserve">6. Приведите примеры не менее двух групп пахикаульных растений. </w:t>
      </w:r>
    </w:p>
    <w:p w:rsidR="008A687A" w:rsidRDefault="008A687A"/>
    <w:p w:rsidR="008A687A" w:rsidRDefault="008A687A">
      <w:r>
        <w:t xml:space="preserve">7. </w:t>
      </w:r>
      <w:r w:rsidR="00005040">
        <w:t>Опишите различия в строении стенки микроспорангия саговников и гинкго.</w:t>
      </w:r>
    </w:p>
    <w:p w:rsidR="00005040" w:rsidRDefault="00005040"/>
    <w:p w:rsidR="00005040" w:rsidRDefault="00005040">
      <w:r>
        <w:t xml:space="preserve">8. Каким образом пыльцевые зерна голосеменных растений улавливаются семяпочкой? </w:t>
      </w:r>
    </w:p>
    <w:p w:rsidR="00005040" w:rsidRDefault="00005040"/>
    <w:p w:rsidR="00005040" w:rsidRDefault="00005040">
      <w:r>
        <w:t>9. Из скольких клеток состоит архегоний саговников на момент оплодотворения? Как перед оплодотворением образуется канал в шейке архегония у саговников?</w:t>
      </w:r>
    </w:p>
    <w:p w:rsidR="00005040" w:rsidRDefault="00005040"/>
    <w:p w:rsidR="00005040" w:rsidRDefault="00005040">
      <w:r>
        <w:t>10. Сформулируйте важнейшие различия между саговниками и гинкго.</w:t>
      </w:r>
    </w:p>
    <w:p w:rsidR="00005040" w:rsidRDefault="00005040"/>
    <w:sectPr w:rsidR="00005040" w:rsidSect="0086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8A687A"/>
    <w:rsid w:val="00005040"/>
    <w:rsid w:val="00861549"/>
    <w:rsid w:val="008A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A743E-487B-4A76-AC31-A91A0CC3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sokoloff-v@yandex.ru</dc:creator>
  <cp:lastModifiedBy>sokoloff-v@yandex.ru</cp:lastModifiedBy>
  <cp:revision>1</cp:revision>
  <dcterms:created xsi:type="dcterms:W3CDTF">2020-04-08T15:39:00Z</dcterms:created>
  <dcterms:modified xsi:type="dcterms:W3CDTF">2020-04-08T15:56:00Z</dcterms:modified>
</cp:coreProperties>
</file>